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5FB" w:rsidRDefault="000074BF" w:rsidP="00117300">
      <w:pPr>
        <w:spacing w:after="163" w:line="259" w:lineRule="auto"/>
        <w:ind w:left="14" w:firstLine="0"/>
        <w:jc w:val="left"/>
      </w:pPr>
      <w:r>
        <w:t xml:space="preserve">          </w:t>
      </w:r>
    </w:p>
    <w:p w:rsidR="00DF53DB" w:rsidRDefault="000074BF">
      <w:pPr>
        <w:pStyle w:val="Naslov1"/>
        <w:spacing w:after="178"/>
        <w:rPr>
          <w:b w:val="0"/>
        </w:rPr>
      </w:pPr>
      <w:r>
        <w:rPr>
          <w:b w:val="0"/>
        </w:rPr>
        <w:t xml:space="preserve">                                          </w:t>
      </w:r>
      <w:r w:rsidR="00C31FF9">
        <w:rPr>
          <w:b w:val="0"/>
        </w:rPr>
        <w:t xml:space="preserve">                                              </w:t>
      </w:r>
    </w:p>
    <w:p w:rsidR="00F665FB" w:rsidRDefault="00DF53DB">
      <w:pPr>
        <w:pStyle w:val="Naslov1"/>
        <w:spacing w:after="178"/>
      </w:pPr>
      <w:r>
        <w:rPr>
          <w:b w:val="0"/>
        </w:rPr>
        <w:t xml:space="preserve">                                           </w:t>
      </w:r>
      <w:r w:rsidR="00C31FF9">
        <w:rPr>
          <w:b w:val="0"/>
        </w:rPr>
        <w:t xml:space="preserve"> </w:t>
      </w:r>
      <w:r w:rsidR="000074BF">
        <w:rPr>
          <w:b w:val="0"/>
        </w:rPr>
        <w:t xml:space="preserve"> </w:t>
      </w:r>
      <w:r w:rsidR="000074BF">
        <w:t xml:space="preserve">PRILOG JAVNOM NATJEČAJU </w:t>
      </w:r>
    </w:p>
    <w:p w:rsidR="00117300" w:rsidRDefault="000074BF" w:rsidP="00117300">
      <w:pPr>
        <w:spacing w:after="134" w:line="259" w:lineRule="auto"/>
        <w:ind w:left="29" w:firstLine="0"/>
        <w:jc w:val="left"/>
        <w:rPr>
          <w:b/>
        </w:rPr>
      </w:pPr>
      <w:r>
        <w:t xml:space="preserve">Objava opisa poslova radnih mjesta za koja će se vršiti testiranje, pravni i drugi izvori za pripremanje službenika za testiranje, plaća radnog mjesta te način testiranja propisani su člankom 4. Uredbe o raspisivanju i provedbi javnog natječaja i internog oglasa u državnoj službi (“Narodne novine” broj: 78/2017 i 89/19) </w:t>
      </w:r>
    </w:p>
    <w:p w:rsidR="00C31FF9" w:rsidRDefault="00C31FF9">
      <w:pPr>
        <w:spacing w:after="154" w:line="254" w:lineRule="auto"/>
        <w:ind w:left="0" w:firstLine="0"/>
        <w:jc w:val="center"/>
        <w:rPr>
          <w:b/>
        </w:rPr>
      </w:pPr>
    </w:p>
    <w:p w:rsidR="00F665FB" w:rsidRDefault="000074BF">
      <w:pPr>
        <w:spacing w:after="154" w:line="254" w:lineRule="auto"/>
        <w:ind w:left="0" w:firstLine="0"/>
        <w:jc w:val="center"/>
      </w:pPr>
      <w:r>
        <w:rPr>
          <w:b/>
        </w:rPr>
        <w:t xml:space="preserve">OPIS POSLOVA RADNIH MJESTA IZ JAVNOG NATJEČAJA I PRAVNI IZVORI ZA PRIPREMANJE KANDIDATA ZA TESTIRANJE </w:t>
      </w:r>
    </w:p>
    <w:p w:rsidR="00117300" w:rsidRDefault="00117300">
      <w:pPr>
        <w:spacing w:after="0" w:line="259" w:lineRule="auto"/>
        <w:ind w:left="0" w:firstLine="0"/>
        <w:jc w:val="left"/>
        <w:rPr>
          <w:b/>
        </w:rPr>
      </w:pPr>
    </w:p>
    <w:p w:rsidR="009F6D7A" w:rsidRDefault="005E3056">
      <w:pPr>
        <w:pStyle w:val="Naslov1"/>
        <w:spacing w:after="177"/>
      </w:pPr>
      <w:r>
        <w:t xml:space="preserve">Policijska postaja </w:t>
      </w:r>
      <w:r w:rsidR="00DF53DB">
        <w:t xml:space="preserve">Hvar </w:t>
      </w:r>
      <w:r>
        <w:t xml:space="preserve"> </w:t>
      </w:r>
    </w:p>
    <w:p w:rsidR="00F665FB" w:rsidRDefault="000074BF">
      <w:pPr>
        <w:pStyle w:val="Naslov1"/>
        <w:spacing w:after="177"/>
      </w:pPr>
      <w:r>
        <w:t xml:space="preserve">Radno mjesto </w:t>
      </w:r>
      <w:r w:rsidR="005E3056">
        <w:t xml:space="preserve">br. </w:t>
      </w:r>
      <w:r w:rsidR="00DF53DB">
        <w:t>1</w:t>
      </w:r>
      <w:r w:rsidR="005E3056">
        <w:t>.</w:t>
      </w:r>
      <w:r>
        <w:t xml:space="preserve">  upravni referent   </w:t>
      </w:r>
    </w:p>
    <w:p w:rsidR="00F665FB" w:rsidRDefault="000074BF">
      <w:pPr>
        <w:spacing w:after="157"/>
        <w:ind w:left="24"/>
      </w:pPr>
      <w:r>
        <w:t xml:space="preserve">Vodi upravni postupak i obavlja poslove u svezi prijave i odjave prebivališta i boravišta, određivanja MBG-a, izdavanja osobnih iskaznica, izdavanja putnih isprava, izdavanja odobrenja za nabavu i registraciju oružja, izdavanja, produljenja i zamjene vozačkih dozvola, </w:t>
      </w:r>
      <w:r w:rsidR="00D12314">
        <w:t>r</w:t>
      </w:r>
      <w:r>
        <w:t xml:space="preserve">egistracije vozila, izdavanja odobrenja za privremeni i stalni boravak, izdavanja radnih odnosno poslovnih  dozvola. Obavlja poslove i vodi upravni postupak u svezi zahtjeva za stjecanje, prestanak i utvrđivanje hrvatskog državljanstva.  </w:t>
      </w:r>
    </w:p>
    <w:p w:rsidR="00F665FB" w:rsidRDefault="000074BF">
      <w:pPr>
        <w:spacing w:after="0" w:line="259" w:lineRule="auto"/>
        <w:ind w:left="0" w:firstLine="0"/>
        <w:jc w:val="left"/>
      </w:pPr>
      <w:r>
        <w:rPr>
          <w:b/>
        </w:rPr>
        <w:t xml:space="preserve">  </w:t>
      </w:r>
    </w:p>
    <w:p w:rsidR="00F665FB" w:rsidRDefault="000074BF">
      <w:pPr>
        <w:ind w:left="24"/>
        <w:jc w:val="left"/>
      </w:pPr>
      <w:r>
        <w:rPr>
          <w:b/>
        </w:rPr>
        <w:t xml:space="preserve">PRAVNI IZVORI ZA PRIPREMANJE KANDIDATA ZA TESTIRANJE: </w:t>
      </w:r>
    </w:p>
    <w:p w:rsidR="00F665FB" w:rsidRDefault="00117300" w:rsidP="00117300">
      <w:pPr>
        <w:spacing w:after="8" w:line="259" w:lineRule="auto"/>
        <w:ind w:left="0" w:firstLine="0"/>
        <w:jc w:val="left"/>
      </w:pPr>
      <w:r>
        <w:rPr>
          <w:b/>
        </w:rPr>
        <w:t xml:space="preserve"> </w:t>
      </w:r>
      <w:r w:rsidRPr="00117300">
        <w:t>-</w:t>
      </w:r>
      <w:r w:rsidR="000074BF" w:rsidRPr="00117300">
        <w:t xml:space="preserve"> </w:t>
      </w:r>
      <w:r w:rsidR="000074BF">
        <w:t>Zakon o općem upravnom postupku (Narodne novine</w:t>
      </w:r>
      <w:r w:rsidR="00074FC1">
        <w:t>,</w:t>
      </w:r>
      <w:r w:rsidR="000074BF">
        <w:t xml:space="preserve"> br. 47/09 i 110/21.) </w:t>
      </w:r>
    </w:p>
    <w:p w:rsidR="00F665FB" w:rsidRDefault="000074BF">
      <w:pPr>
        <w:numPr>
          <w:ilvl w:val="0"/>
          <w:numId w:val="3"/>
        </w:numPr>
        <w:ind w:hanging="137"/>
      </w:pPr>
      <w:r>
        <w:t>Zakon o prebivalištu (Narodne novine</w:t>
      </w:r>
      <w:r w:rsidR="00074FC1">
        <w:t>,</w:t>
      </w:r>
      <w:r>
        <w:t xml:space="preserve"> br. 144/12 i 158/13)  </w:t>
      </w:r>
    </w:p>
    <w:p w:rsidR="00F665FB" w:rsidRDefault="000074BF">
      <w:pPr>
        <w:numPr>
          <w:ilvl w:val="0"/>
          <w:numId w:val="3"/>
        </w:numPr>
        <w:spacing w:after="35"/>
        <w:ind w:hanging="137"/>
      </w:pPr>
      <w:r>
        <w:t>Zakon o osobnoj iskaznici (Narodne novine</w:t>
      </w:r>
      <w:r w:rsidR="00074FC1">
        <w:t>,</w:t>
      </w:r>
      <w:r>
        <w:t xml:space="preserve"> br. 62/15, 42/20 i 144/20) </w:t>
      </w:r>
    </w:p>
    <w:p w:rsidR="00F665FB" w:rsidRDefault="000074BF">
      <w:pPr>
        <w:numPr>
          <w:ilvl w:val="0"/>
          <w:numId w:val="3"/>
        </w:numPr>
        <w:spacing w:after="35"/>
        <w:ind w:hanging="137"/>
      </w:pPr>
      <w:r>
        <w:t>Zakon o putnim ispravama hrvatskih državljana (Narodne novine</w:t>
      </w:r>
      <w:r w:rsidR="00074FC1">
        <w:t>,</w:t>
      </w:r>
      <w:r>
        <w:t xml:space="preserve"> br. 77/99, 133/02, 48/05, 74/09, 154/14, 82/15 i 42/20)  </w:t>
      </w:r>
    </w:p>
    <w:p w:rsidR="00F665FB" w:rsidRDefault="000074BF">
      <w:pPr>
        <w:numPr>
          <w:ilvl w:val="0"/>
          <w:numId w:val="3"/>
        </w:numPr>
        <w:spacing w:after="29"/>
        <w:ind w:hanging="137"/>
      </w:pPr>
      <w:r>
        <w:t>Zakon o nabavi i posjedovanju oružja građana (Narodne novine</w:t>
      </w:r>
      <w:r w:rsidR="00074FC1">
        <w:t>,</w:t>
      </w:r>
      <w:r>
        <w:t xml:space="preserve"> br. 94/18 i 42/20) </w:t>
      </w:r>
    </w:p>
    <w:p w:rsidR="00F665FB" w:rsidRDefault="000074BF">
      <w:pPr>
        <w:numPr>
          <w:ilvl w:val="0"/>
          <w:numId w:val="3"/>
        </w:numPr>
        <w:ind w:hanging="137"/>
      </w:pPr>
      <w:r>
        <w:t>Pravilnik o vozačkim dozvolama (Narodne novine</w:t>
      </w:r>
      <w:r w:rsidR="00074FC1">
        <w:t xml:space="preserve">, </w:t>
      </w:r>
      <w:r>
        <w:t xml:space="preserve">br.2/19 i 102/20) </w:t>
      </w:r>
    </w:p>
    <w:p w:rsidR="00F665FB" w:rsidRDefault="000074BF">
      <w:pPr>
        <w:numPr>
          <w:ilvl w:val="0"/>
          <w:numId w:val="3"/>
        </w:numPr>
        <w:spacing w:after="26"/>
        <w:ind w:hanging="137"/>
      </w:pPr>
      <w:r>
        <w:t>Zakon o strancima (Narodne novine</w:t>
      </w:r>
      <w:r w:rsidR="00074FC1">
        <w:t>,</w:t>
      </w:r>
      <w:r>
        <w:t xml:space="preserve"> br</w:t>
      </w:r>
      <w:r w:rsidR="00074FC1">
        <w:t>.</w:t>
      </w:r>
      <w:r>
        <w:t xml:space="preserve"> 133/20) </w:t>
      </w:r>
      <w:r>
        <w:rPr>
          <w:b/>
        </w:rPr>
        <w:t xml:space="preserve"> </w:t>
      </w:r>
    </w:p>
    <w:p w:rsidR="00C31FF9" w:rsidRDefault="00C31FF9">
      <w:pPr>
        <w:spacing w:after="0" w:line="259" w:lineRule="auto"/>
        <w:ind w:left="29" w:firstLine="0"/>
        <w:jc w:val="left"/>
      </w:pPr>
    </w:p>
    <w:p w:rsidR="00DF53DB" w:rsidRDefault="00DF53DB" w:rsidP="00DF53DB">
      <w:pPr>
        <w:pStyle w:val="Naslov1"/>
        <w:spacing w:after="177"/>
      </w:pPr>
      <w:r>
        <w:t xml:space="preserve">Policijska postaja Makarska </w:t>
      </w:r>
    </w:p>
    <w:p w:rsidR="00DF53DB" w:rsidRDefault="00DF53DB" w:rsidP="00DF53DB">
      <w:pPr>
        <w:pStyle w:val="Naslov1"/>
        <w:spacing w:after="177"/>
      </w:pPr>
      <w:r>
        <w:t xml:space="preserve">Radno mjesto br. </w:t>
      </w:r>
      <w:r w:rsidR="00737246">
        <w:t>2</w:t>
      </w:r>
      <w:r>
        <w:t xml:space="preserve">.  upravni referent   </w:t>
      </w:r>
    </w:p>
    <w:p w:rsidR="00DF53DB" w:rsidRDefault="00DF53DB" w:rsidP="00DF53DB">
      <w:pPr>
        <w:spacing w:after="157"/>
        <w:ind w:left="24"/>
      </w:pPr>
      <w:r>
        <w:t xml:space="preserve">Vodi upravni postupak i obavlja poslove u svezi prijave i odjave prebivališta i boravišta, određivanja MBG-a, izdavanja osobnih iskaznica, izdavanja putnih isprava, izdavanja odobrenja za nabavu i registraciju oružja, izdavanja, produljenja i zamjene vozačkih dozvola, registracije vozila, izdavanja odobrenja za privremeni i stalni boravak, izdavanja radnih odnosno poslovnih  dozvola. Obavlja poslove i vodi upravni postupak u svezi zahtjeva za stjecanje, prestanak i utvrđivanje hrvatskog državljanstva.  </w:t>
      </w:r>
    </w:p>
    <w:p w:rsidR="00737246" w:rsidRDefault="00737246" w:rsidP="00DF53DB">
      <w:pPr>
        <w:ind w:left="24"/>
        <w:jc w:val="left"/>
        <w:rPr>
          <w:b/>
        </w:rPr>
      </w:pPr>
    </w:p>
    <w:p w:rsidR="00DF53DB" w:rsidRDefault="00DF53DB" w:rsidP="00DF53DB">
      <w:pPr>
        <w:ind w:left="24"/>
        <w:jc w:val="left"/>
      </w:pPr>
      <w:r>
        <w:rPr>
          <w:b/>
        </w:rPr>
        <w:t xml:space="preserve">PRAVNI IZVORI ZA PRIPREMANJE KANDIDATA ZA TESTIRANJE: </w:t>
      </w:r>
    </w:p>
    <w:p w:rsidR="00DF53DB" w:rsidRDefault="00DF53DB" w:rsidP="00DF53DB">
      <w:pPr>
        <w:spacing w:after="8" w:line="259" w:lineRule="auto"/>
        <w:ind w:left="0" w:firstLine="0"/>
        <w:jc w:val="left"/>
      </w:pPr>
      <w:r>
        <w:rPr>
          <w:b/>
        </w:rPr>
        <w:t xml:space="preserve"> </w:t>
      </w:r>
      <w:r w:rsidRPr="00117300">
        <w:t xml:space="preserve">- </w:t>
      </w:r>
      <w:r>
        <w:t xml:space="preserve">Zakon o općem upravnom postupku (Narodne novine, br. 47/09 i 110/21.) </w:t>
      </w:r>
    </w:p>
    <w:p w:rsidR="00DF53DB" w:rsidRDefault="00DF53DB" w:rsidP="00DF53DB">
      <w:pPr>
        <w:numPr>
          <w:ilvl w:val="0"/>
          <w:numId w:val="3"/>
        </w:numPr>
        <w:ind w:hanging="137"/>
      </w:pPr>
      <w:r>
        <w:t xml:space="preserve">Zakon o prebivalištu (Narodne novine, br. 144/12 i 158/13)  </w:t>
      </w:r>
    </w:p>
    <w:p w:rsidR="00DF53DB" w:rsidRDefault="00DF53DB" w:rsidP="00DF53DB">
      <w:pPr>
        <w:numPr>
          <w:ilvl w:val="0"/>
          <w:numId w:val="3"/>
        </w:numPr>
        <w:spacing w:after="35"/>
        <w:ind w:hanging="137"/>
      </w:pPr>
      <w:r>
        <w:t xml:space="preserve">Zakon o osobnoj iskaznici (Narodne novine, br. 62/15, 42/20 i 144/20) </w:t>
      </w:r>
    </w:p>
    <w:p w:rsidR="00DF53DB" w:rsidRDefault="00DF53DB" w:rsidP="00DF53DB">
      <w:pPr>
        <w:numPr>
          <w:ilvl w:val="0"/>
          <w:numId w:val="3"/>
        </w:numPr>
        <w:spacing w:after="35"/>
        <w:ind w:hanging="137"/>
      </w:pPr>
      <w:r>
        <w:t xml:space="preserve">Zakon o putnim ispravama hrvatskih državljana (Narodne novine, br. 77/99, 133/02, 48/05, 74/09, 154/14, 82/15 i 42/20)  </w:t>
      </w:r>
    </w:p>
    <w:p w:rsidR="009F6D7A" w:rsidRDefault="009F6D7A" w:rsidP="009F6D7A">
      <w:pPr>
        <w:spacing w:after="29"/>
        <w:ind w:left="151" w:firstLine="0"/>
      </w:pPr>
    </w:p>
    <w:p w:rsidR="009F6D7A" w:rsidRDefault="009F6D7A" w:rsidP="009F6D7A">
      <w:pPr>
        <w:spacing w:after="29"/>
        <w:ind w:left="151" w:firstLine="0"/>
      </w:pPr>
    </w:p>
    <w:p w:rsidR="009F6D7A" w:rsidRDefault="009F6D7A" w:rsidP="009F6D7A">
      <w:pPr>
        <w:spacing w:after="29"/>
        <w:ind w:left="151" w:firstLine="0"/>
      </w:pPr>
    </w:p>
    <w:p w:rsidR="009F6D7A" w:rsidRDefault="009F6D7A" w:rsidP="009F6D7A">
      <w:pPr>
        <w:spacing w:after="29"/>
        <w:ind w:left="151" w:firstLine="0"/>
      </w:pPr>
      <w:bookmarkStart w:id="0" w:name="_GoBack"/>
      <w:bookmarkEnd w:id="0"/>
    </w:p>
    <w:p w:rsidR="00DF53DB" w:rsidRDefault="00DF53DB" w:rsidP="00DF53DB">
      <w:pPr>
        <w:numPr>
          <w:ilvl w:val="0"/>
          <w:numId w:val="3"/>
        </w:numPr>
        <w:spacing w:after="29"/>
        <w:ind w:hanging="137"/>
      </w:pPr>
      <w:r>
        <w:t xml:space="preserve">Zakon o nabavi i posjedovanju oružja građana (Narodne novine, br. 94/18 i 42/20) </w:t>
      </w:r>
    </w:p>
    <w:p w:rsidR="00DF53DB" w:rsidRDefault="00DF53DB" w:rsidP="00DF53DB">
      <w:pPr>
        <w:numPr>
          <w:ilvl w:val="0"/>
          <w:numId w:val="3"/>
        </w:numPr>
        <w:ind w:hanging="137"/>
      </w:pPr>
      <w:r>
        <w:t xml:space="preserve">Pravilnik o vozačkim dozvolama (Narodne novine, br.2/19 i 102/20) </w:t>
      </w:r>
    </w:p>
    <w:p w:rsidR="00DF53DB" w:rsidRDefault="00DF53DB" w:rsidP="00DF53DB">
      <w:pPr>
        <w:numPr>
          <w:ilvl w:val="0"/>
          <w:numId w:val="3"/>
        </w:numPr>
        <w:spacing w:after="26"/>
        <w:ind w:hanging="137"/>
      </w:pPr>
      <w:r>
        <w:t xml:space="preserve">Zakon o strancima (Narodne novine, br. 133/20) </w:t>
      </w:r>
      <w:r>
        <w:rPr>
          <w:b/>
        </w:rPr>
        <w:t xml:space="preserve"> </w:t>
      </w:r>
    </w:p>
    <w:p w:rsidR="009F6D7A" w:rsidRDefault="009F6D7A" w:rsidP="00561E92">
      <w:pPr>
        <w:spacing w:after="149" w:line="259" w:lineRule="auto"/>
        <w:ind w:left="29" w:firstLine="0"/>
        <w:rPr>
          <w:b/>
        </w:rPr>
      </w:pPr>
    </w:p>
    <w:p w:rsidR="00F665FB" w:rsidRDefault="000074BF" w:rsidP="00561E92">
      <w:pPr>
        <w:spacing w:after="149" w:line="259" w:lineRule="auto"/>
        <w:ind w:left="29" w:firstLine="0"/>
        <w:rPr>
          <w:b/>
        </w:rPr>
      </w:pPr>
      <w:r>
        <w:rPr>
          <w:b/>
        </w:rPr>
        <w:t xml:space="preserve">PLAĆA RADNIH MJESTA </w:t>
      </w:r>
      <w:r>
        <w:t>određena je Uredbom o nazivima radnih mjesta i koeficijentima složenosti poslova u državnoj službi (Narodne novine br. 37/01, 38/01, 71/01, 89/01, 112/01, 7/02, 17/03, 197/03, 21/04, 25/04, 66/05, 131/05, 11/07, 47/07, 109/07, 58/08, 32/09, 140/09, 21/10, 38/10, 77/10, 113/10, 22/11, 142/11, 31/12, 49/12, 60/12, 78/12, 82/12,100/12, 124/12, 140/12, 16/13, 25/13, 52/13, 96/13, 126/13, 2/14, 94/14, 140/14, 151/14, 76/15,100/15 i 71/18, 73/19 i 63/21) i Odlukom o visini osnovice za</w:t>
      </w:r>
      <w:r w:rsidR="00561E92">
        <w:t xml:space="preserve"> obračun </w:t>
      </w:r>
      <w:r>
        <w:t xml:space="preserve"> plaće državnih službenika i namještenika (Narodne novine, br. </w:t>
      </w:r>
      <w:r w:rsidR="00561E92">
        <w:t>16</w:t>
      </w:r>
      <w:r>
        <w:t>/2</w:t>
      </w:r>
      <w:r w:rsidR="00561E92">
        <w:t>2</w:t>
      </w:r>
      <w:r>
        <w:t xml:space="preserve">).  </w:t>
      </w:r>
      <w:r>
        <w:rPr>
          <w:b/>
        </w:rPr>
        <w:t xml:space="preserve"> </w:t>
      </w:r>
    </w:p>
    <w:sectPr w:rsidR="00F665FB">
      <w:pgSz w:w="11899" w:h="16841"/>
      <w:pgMar w:top="4" w:right="1548" w:bottom="2596" w:left="14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3F99"/>
    <w:multiLevelType w:val="multilevel"/>
    <w:tmpl w:val="3CD8A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DE5AAE"/>
    <w:multiLevelType w:val="hybridMultilevel"/>
    <w:tmpl w:val="FFA05AD4"/>
    <w:lvl w:ilvl="0" w:tplc="FF724788">
      <w:start w:val="1"/>
      <w:numFmt w:val="bullet"/>
      <w:lvlText w:val="-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B89838">
      <w:start w:val="1"/>
      <w:numFmt w:val="bullet"/>
      <w:lvlText w:val="o"/>
      <w:lvlJc w:val="left"/>
      <w:pPr>
        <w:ind w:left="1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12B54E">
      <w:start w:val="1"/>
      <w:numFmt w:val="bullet"/>
      <w:lvlText w:val="▪"/>
      <w:lvlJc w:val="left"/>
      <w:pPr>
        <w:ind w:left="1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1C5F86">
      <w:start w:val="1"/>
      <w:numFmt w:val="bullet"/>
      <w:lvlText w:val="•"/>
      <w:lvlJc w:val="left"/>
      <w:pPr>
        <w:ind w:left="2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FC828C">
      <w:start w:val="1"/>
      <w:numFmt w:val="bullet"/>
      <w:lvlText w:val="o"/>
      <w:lvlJc w:val="left"/>
      <w:pPr>
        <w:ind w:left="3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12EDB4">
      <w:start w:val="1"/>
      <w:numFmt w:val="bullet"/>
      <w:lvlText w:val="▪"/>
      <w:lvlJc w:val="left"/>
      <w:pPr>
        <w:ind w:left="4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74ED8C">
      <w:start w:val="1"/>
      <w:numFmt w:val="bullet"/>
      <w:lvlText w:val="•"/>
      <w:lvlJc w:val="left"/>
      <w:pPr>
        <w:ind w:left="4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520422">
      <w:start w:val="1"/>
      <w:numFmt w:val="bullet"/>
      <w:lvlText w:val="o"/>
      <w:lvlJc w:val="left"/>
      <w:pPr>
        <w:ind w:left="5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8CE5D4">
      <w:start w:val="1"/>
      <w:numFmt w:val="bullet"/>
      <w:lvlText w:val="▪"/>
      <w:lvlJc w:val="left"/>
      <w:pPr>
        <w:ind w:left="6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4021AA"/>
    <w:multiLevelType w:val="hybridMultilevel"/>
    <w:tmpl w:val="52D060CA"/>
    <w:lvl w:ilvl="0" w:tplc="A2D42AA2">
      <w:start w:val="1"/>
      <w:numFmt w:val="bullet"/>
      <w:lvlText w:val="-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FC58C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EAC3C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7426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72A95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7007C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7E7DB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F6BA8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BEE32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FA0DE7"/>
    <w:multiLevelType w:val="hybridMultilevel"/>
    <w:tmpl w:val="F6A011E6"/>
    <w:lvl w:ilvl="0" w:tplc="2326F002">
      <w:start w:val="1"/>
      <w:numFmt w:val="bullet"/>
      <w:lvlText w:val="-"/>
      <w:lvlJc w:val="left"/>
      <w:pPr>
        <w:ind w:left="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361210">
      <w:start w:val="1"/>
      <w:numFmt w:val="bullet"/>
      <w:lvlText w:val="o"/>
      <w:lvlJc w:val="left"/>
      <w:pPr>
        <w:ind w:left="1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8E2F7E">
      <w:start w:val="1"/>
      <w:numFmt w:val="bullet"/>
      <w:lvlText w:val="▪"/>
      <w:lvlJc w:val="left"/>
      <w:pPr>
        <w:ind w:left="1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DC4C84">
      <w:start w:val="1"/>
      <w:numFmt w:val="bullet"/>
      <w:lvlText w:val="•"/>
      <w:lvlJc w:val="left"/>
      <w:pPr>
        <w:ind w:left="25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C62CEE">
      <w:start w:val="1"/>
      <w:numFmt w:val="bullet"/>
      <w:lvlText w:val="o"/>
      <w:lvlJc w:val="left"/>
      <w:pPr>
        <w:ind w:left="3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2CB6D8">
      <w:start w:val="1"/>
      <w:numFmt w:val="bullet"/>
      <w:lvlText w:val="▪"/>
      <w:lvlJc w:val="left"/>
      <w:pPr>
        <w:ind w:left="3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5E253E">
      <w:start w:val="1"/>
      <w:numFmt w:val="bullet"/>
      <w:lvlText w:val="•"/>
      <w:lvlJc w:val="left"/>
      <w:pPr>
        <w:ind w:left="4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640E2A">
      <w:start w:val="1"/>
      <w:numFmt w:val="bullet"/>
      <w:lvlText w:val="o"/>
      <w:lvlJc w:val="left"/>
      <w:pPr>
        <w:ind w:left="5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30D28A">
      <w:start w:val="1"/>
      <w:numFmt w:val="bullet"/>
      <w:lvlText w:val="▪"/>
      <w:lvlJc w:val="left"/>
      <w:pPr>
        <w:ind w:left="6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195953"/>
    <w:multiLevelType w:val="hybridMultilevel"/>
    <w:tmpl w:val="3BF0E280"/>
    <w:lvl w:ilvl="0" w:tplc="EF66C97A">
      <w:start w:val="1"/>
      <w:numFmt w:val="bullet"/>
      <w:lvlText w:val="-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C4A21C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F69F4C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F8F180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9CEB84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5A76D2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0E0326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86B3A6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A2DF08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0720D8"/>
    <w:multiLevelType w:val="hybridMultilevel"/>
    <w:tmpl w:val="5A8644E6"/>
    <w:lvl w:ilvl="0" w:tplc="830A958A">
      <w:start w:val="1"/>
      <w:numFmt w:val="bullet"/>
      <w:lvlText w:val="-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269450">
      <w:start w:val="1"/>
      <w:numFmt w:val="bullet"/>
      <w:lvlText w:val="o"/>
      <w:lvlJc w:val="left"/>
      <w:pPr>
        <w:ind w:left="1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E8A3AA">
      <w:start w:val="1"/>
      <w:numFmt w:val="bullet"/>
      <w:lvlText w:val="▪"/>
      <w:lvlJc w:val="left"/>
      <w:pPr>
        <w:ind w:left="1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CECBEC">
      <w:start w:val="1"/>
      <w:numFmt w:val="bullet"/>
      <w:lvlText w:val="•"/>
      <w:lvlJc w:val="left"/>
      <w:pPr>
        <w:ind w:left="2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6A57B6">
      <w:start w:val="1"/>
      <w:numFmt w:val="bullet"/>
      <w:lvlText w:val="o"/>
      <w:lvlJc w:val="left"/>
      <w:pPr>
        <w:ind w:left="3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065FC8">
      <w:start w:val="1"/>
      <w:numFmt w:val="bullet"/>
      <w:lvlText w:val="▪"/>
      <w:lvlJc w:val="left"/>
      <w:pPr>
        <w:ind w:left="3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9031E8">
      <w:start w:val="1"/>
      <w:numFmt w:val="bullet"/>
      <w:lvlText w:val="•"/>
      <w:lvlJc w:val="left"/>
      <w:pPr>
        <w:ind w:left="4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7461C2">
      <w:start w:val="1"/>
      <w:numFmt w:val="bullet"/>
      <w:lvlText w:val="o"/>
      <w:lvlJc w:val="left"/>
      <w:pPr>
        <w:ind w:left="5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CEE484">
      <w:start w:val="1"/>
      <w:numFmt w:val="bullet"/>
      <w:lvlText w:val="▪"/>
      <w:lvlJc w:val="left"/>
      <w:pPr>
        <w:ind w:left="6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7132F8"/>
    <w:multiLevelType w:val="hybridMultilevel"/>
    <w:tmpl w:val="44FE564C"/>
    <w:lvl w:ilvl="0" w:tplc="10249408">
      <w:start w:val="1"/>
      <w:numFmt w:val="bullet"/>
      <w:lvlText w:val="-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10EC7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6CA94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ACF4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F646C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3C16D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DA984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68CB0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28422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F91DCD"/>
    <w:multiLevelType w:val="hybridMultilevel"/>
    <w:tmpl w:val="E1BEBEF2"/>
    <w:lvl w:ilvl="0" w:tplc="EC923E24">
      <w:start w:val="1"/>
      <w:numFmt w:val="bullet"/>
      <w:lvlText w:val="-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9A6CA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089A3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581C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D4AB0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6C4FC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14B15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C6AE5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40C2F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06F5B7C"/>
    <w:multiLevelType w:val="hybridMultilevel"/>
    <w:tmpl w:val="EC844492"/>
    <w:lvl w:ilvl="0" w:tplc="E55E0D2E">
      <w:start w:val="1"/>
      <w:numFmt w:val="bullet"/>
      <w:lvlText w:val="-"/>
      <w:lvlJc w:val="left"/>
      <w:pPr>
        <w:ind w:left="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00725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BE86C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324BE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90A5D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7A25B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44AC0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00247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48942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6573FA"/>
    <w:multiLevelType w:val="hybridMultilevel"/>
    <w:tmpl w:val="0BCAC428"/>
    <w:lvl w:ilvl="0" w:tplc="D2CA05D8">
      <w:start w:val="1"/>
      <w:numFmt w:val="bullet"/>
      <w:lvlText w:val="-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78344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C87C6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78DBB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A6559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340A1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221FD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AEE38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CC31B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FB"/>
    <w:rsid w:val="000074BF"/>
    <w:rsid w:val="00074FC1"/>
    <w:rsid w:val="00117300"/>
    <w:rsid w:val="003A62DD"/>
    <w:rsid w:val="00507322"/>
    <w:rsid w:val="00561E92"/>
    <w:rsid w:val="005E3056"/>
    <w:rsid w:val="00737246"/>
    <w:rsid w:val="009F6D7A"/>
    <w:rsid w:val="00B35490"/>
    <w:rsid w:val="00C31FF9"/>
    <w:rsid w:val="00D12314"/>
    <w:rsid w:val="00D7239D"/>
    <w:rsid w:val="00DF53DB"/>
    <w:rsid w:val="00F6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85A62"/>
  <w15:docId w15:val="{65FC5D80-AB4A-438C-B9C1-EE7A72BC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39" w:hanging="10"/>
      <w:jc w:val="both"/>
    </w:pPr>
    <w:rPr>
      <w:rFonts w:ascii="Arial" w:eastAsia="Arial" w:hAnsi="Arial" w:cs="Arial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5" w:line="249" w:lineRule="auto"/>
      <w:ind w:left="24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Arial" w:eastAsia="Arial" w:hAnsi="Arial" w:cs="Arial"/>
      <w:b/>
      <w:color w:val="000000"/>
      <w:sz w:val="22"/>
    </w:rPr>
  </w:style>
  <w:style w:type="character" w:styleId="Hiperveza">
    <w:name w:val="Hyperlink"/>
    <w:basedOn w:val="Zadanifontodlomka"/>
    <w:uiPriority w:val="99"/>
    <w:semiHidden/>
    <w:unhideWhenUsed/>
    <w:rsid w:val="00074FC1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7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7300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7</vt:i4>
      </vt:variant>
    </vt:vector>
  </HeadingPairs>
  <TitlesOfParts>
    <vt:vector size="8" baseType="lpstr">
      <vt:lpstr>Scanned Document</vt:lpstr>
      <vt:lpstr/>
      <vt:lpstr/>
      <vt:lpstr>PRILOG JAVNOM NATJEČAJU </vt:lpstr>
      <vt:lpstr>Policijska postaja Hvar  </vt:lpstr>
      <vt:lpstr>Radno mjesto br. 1.  upravni referent   </vt:lpstr>
      <vt:lpstr>Policijska postaja Makarska </vt:lpstr>
      <vt:lpstr>Radno mjesto br. 2.  upravni referent   </vt:lpstr>
    </vt:vector>
  </TitlesOfParts>
  <Company>MUP RH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Svetić Suzana</dc:creator>
  <cp:keywords/>
  <cp:lastModifiedBy>Svetić Suzana</cp:lastModifiedBy>
  <cp:revision>13</cp:revision>
  <cp:lastPrinted>2022-11-23T09:26:00Z</cp:lastPrinted>
  <dcterms:created xsi:type="dcterms:W3CDTF">2022-09-09T11:30:00Z</dcterms:created>
  <dcterms:modified xsi:type="dcterms:W3CDTF">2022-11-23T09:48:00Z</dcterms:modified>
</cp:coreProperties>
</file>